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A8F" w:rsidRDefault="00332A8F" w:rsidP="00332A8F">
      <w:pPr>
        <w:rPr>
          <w:rFonts w:ascii="Arial" w:hAnsi="Arial" w:cs="Arial"/>
          <w:sz w:val="20"/>
          <w:szCs w:val="20"/>
        </w:rPr>
      </w:pPr>
    </w:p>
    <w:p w:rsidR="00332A8F" w:rsidRDefault="00332A8F" w:rsidP="00332A8F">
      <w:pPr>
        <w:rPr>
          <w:rFonts w:ascii="Arial" w:hAnsi="Arial" w:cs="Arial"/>
          <w:sz w:val="20"/>
          <w:szCs w:val="20"/>
        </w:rPr>
      </w:pPr>
    </w:p>
    <w:p w:rsidR="00F64EC8" w:rsidRPr="005A0477" w:rsidRDefault="00F345B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Wechsel Vorsorgeplan</w:t>
      </w:r>
    </w:p>
    <w:p w:rsidR="009A2756" w:rsidRDefault="009A2756" w:rsidP="009A2756">
      <w:pPr>
        <w:pStyle w:val="Default"/>
        <w:rPr>
          <w:sz w:val="20"/>
          <w:szCs w:val="20"/>
        </w:rPr>
      </w:pPr>
    </w:p>
    <w:p w:rsidR="007E474D" w:rsidRDefault="007E474D" w:rsidP="009A2756">
      <w:pPr>
        <w:pStyle w:val="Default"/>
        <w:rPr>
          <w:sz w:val="20"/>
          <w:szCs w:val="20"/>
        </w:rPr>
      </w:pPr>
    </w:p>
    <w:p w:rsidR="00A945DF" w:rsidRDefault="003417EF" w:rsidP="003417E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Gemäss Art. </w:t>
      </w:r>
      <w:r w:rsidR="00F92DA6">
        <w:rPr>
          <w:sz w:val="20"/>
          <w:szCs w:val="20"/>
        </w:rPr>
        <w:t>9</w:t>
      </w:r>
      <w:r>
        <w:rPr>
          <w:sz w:val="20"/>
          <w:szCs w:val="20"/>
        </w:rPr>
        <w:t xml:space="preserve"> Basisreglement stehen den aktiven Versicherten der Glarner Pensionskasse </w:t>
      </w:r>
      <w:r w:rsidR="00515920">
        <w:rPr>
          <w:sz w:val="20"/>
          <w:szCs w:val="20"/>
        </w:rPr>
        <w:t xml:space="preserve">ab Alter </w:t>
      </w:r>
      <w:r w:rsidR="007737A4">
        <w:rPr>
          <w:sz w:val="20"/>
          <w:szCs w:val="20"/>
        </w:rPr>
        <w:t>23/</w:t>
      </w:r>
      <w:r w:rsidR="00515920">
        <w:rPr>
          <w:sz w:val="20"/>
          <w:szCs w:val="20"/>
        </w:rPr>
        <w:t xml:space="preserve">25 </w:t>
      </w:r>
      <w:r>
        <w:rPr>
          <w:sz w:val="20"/>
          <w:szCs w:val="20"/>
        </w:rPr>
        <w:t>zwei Vorsorgepl</w:t>
      </w:r>
      <w:r w:rsidR="00430188">
        <w:rPr>
          <w:sz w:val="20"/>
          <w:szCs w:val="20"/>
        </w:rPr>
        <w:t>äne</w:t>
      </w:r>
      <w:r w:rsidR="00430188" w:rsidRPr="00430188">
        <w:rPr>
          <w:sz w:val="20"/>
          <w:szCs w:val="20"/>
        </w:rPr>
        <w:t xml:space="preserve"> </w:t>
      </w:r>
      <w:r w:rsidR="00430188">
        <w:rPr>
          <w:sz w:val="20"/>
          <w:szCs w:val="20"/>
        </w:rPr>
        <w:t>zur Auswahl</w:t>
      </w:r>
      <w:r>
        <w:rPr>
          <w:sz w:val="20"/>
          <w:szCs w:val="20"/>
        </w:rPr>
        <w:t xml:space="preserve"> (</w:t>
      </w:r>
      <w:r w:rsidR="00430188">
        <w:rPr>
          <w:sz w:val="20"/>
          <w:szCs w:val="20"/>
        </w:rPr>
        <w:t>Standardplan</w:t>
      </w:r>
      <w:r>
        <w:rPr>
          <w:sz w:val="20"/>
          <w:szCs w:val="20"/>
        </w:rPr>
        <w:t xml:space="preserve"> oder </w:t>
      </w:r>
      <w:r w:rsidR="007737A4">
        <w:rPr>
          <w:sz w:val="20"/>
          <w:szCs w:val="20"/>
        </w:rPr>
        <w:t>Spar</w:t>
      </w:r>
      <w:r>
        <w:rPr>
          <w:sz w:val="20"/>
          <w:szCs w:val="20"/>
        </w:rPr>
        <w:t>plan P</w:t>
      </w:r>
      <w:r w:rsidR="007737A4">
        <w:rPr>
          <w:sz w:val="20"/>
          <w:szCs w:val="20"/>
        </w:rPr>
        <w:t>lus</w:t>
      </w:r>
      <w:r>
        <w:rPr>
          <w:sz w:val="20"/>
          <w:szCs w:val="20"/>
        </w:rPr>
        <w:t xml:space="preserve">). Der </w:t>
      </w:r>
      <w:r w:rsidR="007737A4">
        <w:rPr>
          <w:sz w:val="20"/>
          <w:szCs w:val="20"/>
        </w:rPr>
        <w:t>Spar</w:t>
      </w:r>
      <w:r>
        <w:rPr>
          <w:sz w:val="20"/>
          <w:szCs w:val="20"/>
        </w:rPr>
        <w:t>plan P</w:t>
      </w:r>
      <w:r w:rsidR="007737A4">
        <w:rPr>
          <w:sz w:val="20"/>
          <w:szCs w:val="20"/>
        </w:rPr>
        <w:t>lus</w:t>
      </w:r>
      <w:r>
        <w:rPr>
          <w:sz w:val="20"/>
          <w:szCs w:val="20"/>
        </w:rPr>
        <w:t xml:space="preserve"> hat gegenüber dem </w:t>
      </w:r>
      <w:r w:rsidR="00430188">
        <w:rPr>
          <w:sz w:val="20"/>
          <w:szCs w:val="20"/>
        </w:rPr>
        <w:t>Standardplan</w:t>
      </w:r>
      <w:r>
        <w:rPr>
          <w:sz w:val="20"/>
          <w:szCs w:val="20"/>
        </w:rPr>
        <w:t xml:space="preserve"> höhere Arbeitnehmer-Sparbeiträge, </w:t>
      </w:r>
      <w:r w:rsidR="00831EA4">
        <w:rPr>
          <w:sz w:val="20"/>
          <w:szCs w:val="20"/>
        </w:rPr>
        <w:t>welche dem Sparkonto gutgeschrieben werden</w:t>
      </w:r>
      <w:r>
        <w:rPr>
          <w:sz w:val="20"/>
          <w:szCs w:val="20"/>
        </w:rPr>
        <w:t xml:space="preserve">. </w:t>
      </w:r>
      <w:r w:rsidR="004028F0">
        <w:rPr>
          <w:sz w:val="20"/>
          <w:szCs w:val="20"/>
        </w:rPr>
        <w:t>Die Sparbeiträge des Arbeitgebers bleiben unverändert.</w:t>
      </w:r>
      <w:r w:rsidR="00332A8F">
        <w:rPr>
          <w:sz w:val="20"/>
          <w:szCs w:val="20"/>
        </w:rPr>
        <w:t xml:space="preserve"> Mit dem </w:t>
      </w:r>
      <w:r w:rsidR="007737A4">
        <w:rPr>
          <w:sz w:val="20"/>
          <w:szCs w:val="20"/>
        </w:rPr>
        <w:t>W</w:t>
      </w:r>
      <w:r w:rsidR="00332A8F">
        <w:rPr>
          <w:sz w:val="20"/>
          <w:szCs w:val="20"/>
        </w:rPr>
        <w:t xml:space="preserve">echsel </w:t>
      </w:r>
      <w:r w:rsidR="007737A4">
        <w:rPr>
          <w:sz w:val="20"/>
          <w:szCs w:val="20"/>
        </w:rPr>
        <w:t xml:space="preserve">zum Sparplan Plus </w:t>
      </w:r>
      <w:r w:rsidR="00332A8F">
        <w:rPr>
          <w:sz w:val="20"/>
          <w:szCs w:val="20"/>
        </w:rPr>
        <w:t>erhöhen sich automatisch auch die Richtwerte für freiwillige Einlagen.</w:t>
      </w:r>
      <w:r w:rsidR="004A78A2">
        <w:rPr>
          <w:sz w:val="20"/>
          <w:szCs w:val="20"/>
        </w:rPr>
        <w:t xml:space="preserve"> </w:t>
      </w:r>
    </w:p>
    <w:p w:rsidR="00A945DF" w:rsidRPr="00657841" w:rsidRDefault="00A945DF" w:rsidP="00A945DF">
      <w:pPr>
        <w:pStyle w:val="Default"/>
        <w:rPr>
          <w:sz w:val="16"/>
          <w:szCs w:val="16"/>
        </w:rPr>
      </w:pPr>
    </w:p>
    <w:p w:rsidR="00A945DF" w:rsidRPr="00657841" w:rsidRDefault="007737A4" w:rsidP="00A945DF">
      <w:pPr>
        <w:pStyle w:val="Default"/>
        <w:rPr>
          <w:sz w:val="16"/>
          <w:szCs w:val="16"/>
        </w:rPr>
      </w:pPr>
      <w:r>
        <w:rPr>
          <w:sz w:val="20"/>
          <w:szCs w:val="20"/>
        </w:rPr>
        <w:t xml:space="preserve">Ein Wechsel zum höheren oder tieferen Plan ist </w:t>
      </w:r>
      <w:r w:rsidRPr="00A945DF">
        <w:rPr>
          <w:sz w:val="20"/>
          <w:szCs w:val="20"/>
        </w:rPr>
        <w:t>jeweils per 1. Januar</w:t>
      </w:r>
      <w:r>
        <w:rPr>
          <w:sz w:val="20"/>
          <w:szCs w:val="20"/>
        </w:rPr>
        <w:t xml:space="preserve"> möglich.</w:t>
      </w:r>
    </w:p>
    <w:p w:rsidR="009A2756" w:rsidRDefault="009A2756" w:rsidP="009A2756">
      <w:pPr>
        <w:pStyle w:val="Default"/>
        <w:rPr>
          <w:color w:val="auto"/>
          <w:sz w:val="16"/>
          <w:szCs w:val="16"/>
        </w:rPr>
      </w:pPr>
    </w:p>
    <w:p w:rsidR="007737A4" w:rsidRPr="006F20B8" w:rsidRDefault="007737A4" w:rsidP="009A2756">
      <w:pPr>
        <w:pStyle w:val="Default"/>
        <w:rPr>
          <w:color w:val="auto"/>
          <w:sz w:val="16"/>
          <w:szCs w:val="16"/>
        </w:rPr>
      </w:pPr>
    </w:p>
    <w:p w:rsidR="00A012BD" w:rsidRPr="006F20B8" w:rsidRDefault="00A012BD" w:rsidP="009A2756">
      <w:pPr>
        <w:pStyle w:val="Default"/>
        <w:rPr>
          <w:color w:val="auto"/>
          <w:sz w:val="16"/>
          <w:szCs w:val="16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537"/>
        <w:gridCol w:w="9014"/>
      </w:tblGrid>
      <w:tr w:rsidR="00331ED1" w:rsidTr="007E474D">
        <w:trPr>
          <w:trHeight w:val="340"/>
        </w:trPr>
        <w:tc>
          <w:tcPr>
            <w:tcW w:w="9524" w:type="dxa"/>
            <w:gridSpan w:val="2"/>
            <w:vAlign w:val="center"/>
          </w:tcPr>
          <w:p w:rsidR="007737A4" w:rsidRDefault="007737A4" w:rsidP="007737A4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  <w:p w:rsidR="00331ED1" w:rsidRPr="00331ED1" w:rsidRDefault="007737A4" w:rsidP="007737A4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Wechsel zum Spar</w:t>
            </w:r>
            <w:r w:rsidR="00F345B8">
              <w:rPr>
                <w:b/>
                <w:color w:val="auto"/>
                <w:sz w:val="22"/>
                <w:szCs w:val="22"/>
              </w:rPr>
              <w:t>plan P</w:t>
            </w:r>
            <w:r>
              <w:rPr>
                <w:b/>
                <w:color w:val="auto"/>
                <w:sz w:val="22"/>
                <w:szCs w:val="22"/>
              </w:rPr>
              <w:t>lus</w:t>
            </w:r>
            <w:r w:rsidR="00331ED1" w:rsidRPr="00331ED1">
              <w:rPr>
                <w:b/>
                <w:color w:val="auto"/>
                <w:sz w:val="22"/>
                <w:szCs w:val="22"/>
              </w:rPr>
              <w:t xml:space="preserve"> </w:t>
            </w:r>
          </w:p>
        </w:tc>
      </w:tr>
      <w:tr w:rsidR="004A78A2" w:rsidTr="00F345B8">
        <w:trPr>
          <w:trHeight w:val="567"/>
        </w:trPr>
        <w:tc>
          <w:tcPr>
            <w:tcW w:w="510" w:type="dxa"/>
            <w:tcMar>
              <w:top w:w="113" w:type="dxa"/>
              <w:bottom w:w="113" w:type="dxa"/>
            </w:tcMar>
          </w:tcPr>
          <w:p w:rsidR="004A78A2" w:rsidRPr="00F345B8" w:rsidRDefault="004A78A2" w:rsidP="00F345B8">
            <w:pPr>
              <w:pStyle w:val="Default"/>
              <w:rPr>
                <w:color w:val="auto"/>
                <w:sz w:val="36"/>
                <w:szCs w:val="36"/>
              </w:rPr>
            </w:pPr>
            <w:r w:rsidRPr="00F345B8">
              <w:rPr>
                <w:color w:val="auto"/>
                <w:sz w:val="36"/>
                <w:szCs w:val="36"/>
              </w:rPr>
              <w:sym w:font="Wingdings" w:char="F071"/>
            </w:r>
          </w:p>
        </w:tc>
        <w:tc>
          <w:tcPr>
            <w:tcW w:w="9014" w:type="dxa"/>
            <w:tcMar>
              <w:top w:w="113" w:type="dxa"/>
              <w:bottom w:w="113" w:type="dxa"/>
            </w:tcMar>
          </w:tcPr>
          <w:p w:rsidR="004A78A2" w:rsidRPr="007E474D" w:rsidRDefault="004A78A2" w:rsidP="00F345B8">
            <w:pPr>
              <w:pStyle w:val="Default"/>
              <w:spacing w:after="160"/>
              <w:rPr>
                <w:b/>
                <w:i/>
              </w:rPr>
            </w:pPr>
            <w:r w:rsidRPr="007E474D">
              <w:rPr>
                <w:b/>
                <w:i/>
                <w:color w:val="auto"/>
                <w:sz w:val="20"/>
                <w:szCs w:val="20"/>
              </w:rPr>
              <w:t xml:space="preserve">Ich entscheide mich für den </w:t>
            </w:r>
            <w:r w:rsidR="007737A4">
              <w:rPr>
                <w:b/>
                <w:i/>
                <w:color w:val="auto"/>
                <w:sz w:val="20"/>
                <w:szCs w:val="20"/>
              </w:rPr>
              <w:t>Spar</w:t>
            </w:r>
            <w:r w:rsidRPr="007E474D">
              <w:rPr>
                <w:b/>
                <w:i/>
                <w:color w:val="auto"/>
                <w:sz w:val="20"/>
                <w:szCs w:val="20"/>
              </w:rPr>
              <w:t>plan P</w:t>
            </w:r>
            <w:r w:rsidR="007737A4">
              <w:rPr>
                <w:b/>
                <w:i/>
                <w:color w:val="auto"/>
                <w:sz w:val="20"/>
                <w:szCs w:val="20"/>
              </w:rPr>
              <w:t>lus</w:t>
            </w:r>
            <w:r w:rsidRPr="007E474D">
              <w:rPr>
                <w:b/>
                <w:i/>
                <w:color w:val="auto"/>
                <w:sz w:val="20"/>
                <w:szCs w:val="20"/>
              </w:rPr>
              <w:t xml:space="preserve">. Dadurch erhöhen sich meine Sparbeiträge </w:t>
            </w:r>
            <w:r w:rsidR="00F345B8">
              <w:rPr>
                <w:b/>
                <w:i/>
                <w:color w:val="auto"/>
                <w:sz w:val="20"/>
                <w:szCs w:val="20"/>
              </w:rPr>
              <w:t xml:space="preserve">gemäss nachfolgender Skala </w:t>
            </w:r>
            <w:r w:rsidRPr="007E474D">
              <w:rPr>
                <w:b/>
                <w:i/>
                <w:color w:val="auto"/>
                <w:sz w:val="20"/>
                <w:szCs w:val="20"/>
              </w:rPr>
              <w:t>und ich profitiere so im Alter von höheren Altersleistungen.</w:t>
            </w:r>
            <w:r w:rsidRPr="007E474D">
              <w:rPr>
                <w:b/>
                <w:i/>
              </w:rPr>
              <w:t xml:space="preserve"> </w:t>
            </w:r>
          </w:p>
          <w:tbl>
            <w:tblPr>
              <w:tblW w:w="5853" w:type="dxa"/>
              <w:shd w:val="clear" w:color="auto" w:fill="FFFFFF" w:themeFill="background1"/>
              <w:tblLook w:val="01E0" w:firstRow="1" w:lastRow="1" w:firstColumn="1" w:lastColumn="1" w:noHBand="0" w:noVBand="0"/>
            </w:tblPr>
            <w:tblGrid>
              <w:gridCol w:w="1884"/>
              <w:gridCol w:w="567"/>
              <w:gridCol w:w="1701"/>
              <w:gridCol w:w="1701"/>
            </w:tblGrid>
            <w:tr w:rsidR="004A78A2" w:rsidRPr="002C4309" w:rsidTr="007E616F">
              <w:trPr>
                <w:trHeight w:val="510"/>
              </w:trPr>
              <w:tc>
                <w:tcPr>
                  <w:tcW w:w="1884" w:type="dxa"/>
                  <w:shd w:val="clear" w:color="auto" w:fill="FFFFFF" w:themeFill="background1"/>
                  <w:vAlign w:val="center"/>
                </w:tcPr>
                <w:p w:rsidR="004A78A2" w:rsidRPr="002C4309" w:rsidRDefault="004A78A2" w:rsidP="007E61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C4309">
                    <w:rPr>
                      <w:rFonts w:ascii="Arial" w:hAnsi="Arial" w:cs="Arial"/>
                      <w:sz w:val="20"/>
                      <w:szCs w:val="20"/>
                    </w:rPr>
                    <w:t>Versicherungsalter</w:t>
                  </w: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:rsidR="004A78A2" w:rsidRPr="002C4309" w:rsidRDefault="004A78A2" w:rsidP="007E61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gridSpan w:val="2"/>
                  <w:shd w:val="clear" w:color="auto" w:fill="FFFFFF" w:themeFill="background1"/>
                  <w:vAlign w:val="center"/>
                </w:tcPr>
                <w:p w:rsidR="004A78A2" w:rsidRPr="002C4309" w:rsidRDefault="004A78A2" w:rsidP="007E616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C4309">
                    <w:rPr>
                      <w:rFonts w:ascii="Arial" w:hAnsi="Arial" w:cs="Arial"/>
                      <w:sz w:val="20"/>
                      <w:szCs w:val="20"/>
                    </w:rPr>
                    <w:t>Beitrag für die Planverbesserung</w:t>
                  </w:r>
                </w:p>
                <w:p w:rsidR="004A78A2" w:rsidRPr="002C4309" w:rsidRDefault="004A78A2" w:rsidP="007E616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C4309">
                    <w:rPr>
                      <w:rFonts w:ascii="Arial" w:hAnsi="Arial" w:cs="Arial"/>
                      <w:sz w:val="20"/>
                      <w:szCs w:val="20"/>
                    </w:rPr>
                    <w:t>in % des versicherten Lohnes</w:t>
                  </w:r>
                </w:p>
              </w:tc>
            </w:tr>
            <w:tr w:rsidR="004A78A2" w:rsidRPr="002C4309" w:rsidTr="007E616F">
              <w:trPr>
                <w:trHeight w:val="283"/>
              </w:trPr>
              <w:tc>
                <w:tcPr>
                  <w:tcW w:w="1884" w:type="dxa"/>
                  <w:shd w:val="clear" w:color="auto" w:fill="FFFFFF" w:themeFill="background1"/>
                  <w:vAlign w:val="center"/>
                </w:tcPr>
                <w:p w:rsidR="004A78A2" w:rsidRPr="002C4309" w:rsidRDefault="004A78A2" w:rsidP="007E61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:rsidR="004A78A2" w:rsidRPr="002C4309" w:rsidRDefault="004A78A2" w:rsidP="007E616F">
                  <w:pPr>
                    <w:tabs>
                      <w:tab w:val="right" w:pos="1214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  <w:vAlign w:val="center"/>
                </w:tcPr>
                <w:p w:rsidR="004A78A2" w:rsidRPr="002C4309" w:rsidRDefault="004A78A2" w:rsidP="007E616F">
                  <w:pPr>
                    <w:tabs>
                      <w:tab w:val="right" w:pos="1214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C4309">
                    <w:rPr>
                      <w:rFonts w:ascii="Arial" w:hAnsi="Arial" w:cs="Arial"/>
                      <w:sz w:val="20"/>
                      <w:szCs w:val="20"/>
                    </w:rPr>
                    <w:t>Sparbeitrag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  <w:vAlign w:val="center"/>
                </w:tcPr>
                <w:p w:rsidR="004A78A2" w:rsidRPr="002C4309" w:rsidRDefault="004A78A2" w:rsidP="007E616F">
                  <w:pPr>
                    <w:tabs>
                      <w:tab w:val="right" w:pos="1214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A78A2" w:rsidRPr="002C4309" w:rsidTr="007E616F">
              <w:trPr>
                <w:trHeight w:val="283"/>
              </w:trPr>
              <w:tc>
                <w:tcPr>
                  <w:tcW w:w="1884" w:type="dxa"/>
                  <w:shd w:val="clear" w:color="auto" w:fill="FFFFFF" w:themeFill="background1"/>
                  <w:vAlign w:val="center"/>
                </w:tcPr>
                <w:p w:rsidR="004A78A2" w:rsidRPr="002C4309" w:rsidRDefault="007737A4" w:rsidP="007737A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23/</w:t>
                  </w:r>
                  <w:r w:rsidR="004A78A2" w:rsidRPr="002C4309">
                    <w:rPr>
                      <w:rFonts w:ascii="Arial" w:hAnsi="Arial" w:cs="Arial"/>
                      <w:sz w:val="20"/>
                      <w:szCs w:val="20"/>
                    </w:rPr>
                    <w:t>25  -  31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/34</w:t>
                  </w: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:rsidR="004A78A2" w:rsidRPr="002C4309" w:rsidRDefault="004A78A2" w:rsidP="007E616F">
                  <w:pPr>
                    <w:tabs>
                      <w:tab w:val="right" w:pos="1214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  <w:vAlign w:val="center"/>
                </w:tcPr>
                <w:p w:rsidR="004A78A2" w:rsidRPr="002C4309" w:rsidRDefault="004A78A2" w:rsidP="007E616F">
                  <w:pPr>
                    <w:tabs>
                      <w:tab w:val="right" w:pos="1214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+ </w:t>
                  </w:r>
                  <w:r w:rsidRPr="002C4309">
                    <w:rPr>
                      <w:rFonts w:ascii="Arial" w:hAnsi="Arial" w:cs="Arial"/>
                      <w:sz w:val="20"/>
                      <w:szCs w:val="20"/>
                    </w:rPr>
                    <w:t>2%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  <w:vAlign w:val="center"/>
                </w:tcPr>
                <w:p w:rsidR="004A78A2" w:rsidRPr="002C4309" w:rsidRDefault="004A78A2" w:rsidP="007E616F">
                  <w:pPr>
                    <w:tabs>
                      <w:tab w:val="right" w:pos="1214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A78A2" w:rsidRPr="002C4309" w:rsidTr="007E616F">
              <w:trPr>
                <w:trHeight w:val="283"/>
              </w:trPr>
              <w:tc>
                <w:tcPr>
                  <w:tcW w:w="1884" w:type="dxa"/>
                  <w:shd w:val="clear" w:color="auto" w:fill="FFFFFF" w:themeFill="background1"/>
                  <w:vAlign w:val="center"/>
                </w:tcPr>
                <w:p w:rsidR="004A78A2" w:rsidRPr="002C4309" w:rsidRDefault="004A78A2" w:rsidP="007737A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C4309">
                    <w:rPr>
                      <w:rFonts w:ascii="Arial" w:hAnsi="Arial" w:cs="Arial"/>
                      <w:sz w:val="20"/>
                      <w:szCs w:val="20"/>
                    </w:rPr>
                    <w:t>32</w:t>
                  </w:r>
                  <w:r w:rsidR="007737A4">
                    <w:rPr>
                      <w:rFonts w:ascii="Arial" w:hAnsi="Arial" w:cs="Arial"/>
                      <w:sz w:val="20"/>
                      <w:szCs w:val="20"/>
                    </w:rPr>
                    <w:t>/35</w:t>
                  </w:r>
                  <w:r w:rsidRPr="002C4309">
                    <w:rPr>
                      <w:rFonts w:ascii="Arial" w:hAnsi="Arial" w:cs="Arial"/>
                      <w:sz w:val="20"/>
                      <w:szCs w:val="20"/>
                    </w:rPr>
                    <w:t xml:space="preserve">  -  41</w:t>
                  </w:r>
                  <w:r w:rsidR="007737A4">
                    <w:rPr>
                      <w:rFonts w:ascii="Arial" w:hAnsi="Arial" w:cs="Arial"/>
                      <w:sz w:val="20"/>
                      <w:szCs w:val="20"/>
                    </w:rPr>
                    <w:t>/44</w:t>
                  </w: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:rsidR="004A78A2" w:rsidRPr="002C4309" w:rsidRDefault="004A78A2" w:rsidP="007E616F">
                  <w:pPr>
                    <w:tabs>
                      <w:tab w:val="right" w:pos="1214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  <w:vAlign w:val="center"/>
                </w:tcPr>
                <w:p w:rsidR="004A78A2" w:rsidRPr="002C4309" w:rsidRDefault="004A78A2" w:rsidP="007E616F">
                  <w:pPr>
                    <w:tabs>
                      <w:tab w:val="right" w:pos="1214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+ </w:t>
                  </w:r>
                  <w:r w:rsidRPr="002C4309">
                    <w:rPr>
                      <w:rFonts w:ascii="Arial" w:hAnsi="Arial" w:cs="Arial"/>
                      <w:sz w:val="20"/>
                      <w:szCs w:val="20"/>
                    </w:rPr>
                    <w:t>2%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  <w:vAlign w:val="center"/>
                </w:tcPr>
                <w:p w:rsidR="004A78A2" w:rsidRPr="002C4309" w:rsidRDefault="004A78A2" w:rsidP="007E616F">
                  <w:pPr>
                    <w:tabs>
                      <w:tab w:val="right" w:pos="1214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A78A2" w:rsidRPr="002C4309" w:rsidTr="007E616F">
              <w:trPr>
                <w:trHeight w:val="283"/>
              </w:trPr>
              <w:tc>
                <w:tcPr>
                  <w:tcW w:w="1884" w:type="dxa"/>
                  <w:shd w:val="clear" w:color="auto" w:fill="FFFFFF" w:themeFill="background1"/>
                  <w:vAlign w:val="center"/>
                </w:tcPr>
                <w:p w:rsidR="004A78A2" w:rsidRPr="002C4309" w:rsidRDefault="004A78A2" w:rsidP="007737A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C4309">
                    <w:rPr>
                      <w:rFonts w:ascii="Arial" w:hAnsi="Arial" w:cs="Arial"/>
                      <w:sz w:val="20"/>
                      <w:szCs w:val="20"/>
                    </w:rPr>
                    <w:t>42</w:t>
                  </w:r>
                  <w:r w:rsidR="007737A4">
                    <w:rPr>
                      <w:rFonts w:ascii="Arial" w:hAnsi="Arial" w:cs="Arial"/>
                      <w:sz w:val="20"/>
                      <w:szCs w:val="20"/>
                    </w:rPr>
                    <w:t>/45</w:t>
                  </w:r>
                  <w:r w:rsidRPr="002C4309">
                    <w:rPr>
                      <w:rFonts w:ascii="Arial" w:hAnsi="Arial" w:cs="Arial"/>
                      <w:sz w:val="20"/>
                      <w:szCs w:val="20"/>
                    </w:rPr>
                    <w:t xml:space="preserve">  -  51</w:t>
                  </w:r>
                  <w:r w:rsidR="007737A4">
                    <w:rPr>
                      <w:rFonts w:ascii="Arial" w:hAnsi="Arial" w:cs="Arial"/>
                      <w:sz w:val="20"/>
                      <w:szCs w:val="20"/>
                    </w:rPr>
                    <w:t>/54</w:t>
                  </w: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:rsidR="004A78A2" w:rsidRPr="002C4309" w:rsidRDefault="004A78A2" w:rsidP="007E616F">
                  <w:pPr>
                    <w:tabs>
                      <w:tab w:val="right" w:pos="1214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  <w:vAlign w:val="center"/>
                </w:tcPr>
                <w:p w:rsidR="004A78A2" w:rsidRPr="002C4309" w:rsidRDefault="004A78A2" w:rsidP="007E616F">
                  <w:pPr>
                    <w:tabs>
                      <w:tab w:val="right" w:pos="1214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+ </w:t>
                  </w:r>
                  <w:r w:rsidRPr="002C4309">
                    <w:rPr>
                      <w:rFonts w:ascii="Arial" w:hAnsi="Arial" w:cs="Arial"/>
                      <w:sz w:val="20"/>
                      <w:szCs w:val="20"/>
                    </w:rPr>
                    <w:t>3%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  <w:vAlign w:val="center"/>
                </w:tcPr>
                <w:p w:rsidR="004A78A2" w:rsidRPr="002C4309" w:rsidRDefault="004A78A2" w:rsidP="007E616F">
                  <w:pPr>
                    <w:tabs>
                      <w:tab w:val="right" w:pos="1214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A78A2" w:rsidRPr="002C4309" w:rsidTr="007E616F">
              <w:trPr>
                <w:trHeight w:val="283"/>
              </w:trPr>
              <w:tc>
                <w:tcPr>
                  <w:tcW w:w="1884" w:type="dxa"/>
                  <w:shd w:val="clear" w:color="auto" w:fill="FFFFFF" w:themeFill="background1"/>
                  <w:vAlign w:val="center"/>
                </w:tcPr>
                <w:p w:rsidR="004A78A2" w:rsidRPr="002C4309" w:rsidRDefault="004A78A2" w:rsidP="007E616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C4309">
                    <w:rPr>
                      <w:rFonts w:ascii="Arial" w:hAnsi="Arial" w:cs="Arial"/>
                      <w:sz w:val="20"/>
                      <w:szCs w:val="20"/>
                    </w:rPr>
                    <w:t>52</w:t>
                  </w:r>
                  <w:r w:rsidR="007737A4">
                    <w:rPr>
                      <w:rFonts w:ascii="Arial" w:hAnsi="Arial" w:cs="Arial"/>
                      <w:sz w:val="20"/>
                      <w:szCs w:val="20"/>
                    </w:rPr>
                    <w:t>/55</w:t>
                  </w:r>
                  <w:r w:rsidRPr="002C4309">
                    <w:rPr>
                      <w:rFonts w:ascii="Arial" w:hAnsi="Arial" w:cs="Arial"/>
                      <w:sz w:val="20"/>
                      <w:szCs w:val="20"/>
                    </w:rPr>
                    <w:t xml:space="preserve">  -  65</w:t>
                  </w:r>
                  <w:r w:rsidR="00D10065">
                    <w:rPr>
                      <w:rFonts w:ascii="Arial" w:hAnsi="Arial" w:cs="Arial"/>
                      <w:sz w:val="20"/>
                      <w:szCs w:val="20"/>
                    </w:rPr>
                    <w:t>/65</w:t>
                  </w: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:rsidR="004A78A2" w:rsidRPr="002C4309" w:rsidRDefault="004A78A2" w:rsidP="007E616F">
                  <w:pPr>
                    <w:tabs>
                      <w:tab w:val="right" w:pos="1214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  <w:vAlign w:val="center"/>
                </w:tcPr>
                <w:p w:rsidR="004A78A2" w:rsidRPr="002C4309" w:rsidRDefault="004A78A2" w:rsidP="007E616F">
                  <w:pPr>
                    <w:tabs>
                      <w:tab w:val="right" w:pos="1214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+ </w:t>
                  </w:r>
                  <w:r w:rsidRPr="002C4309">
                    <w:rPr>
                      <w:rFonts w:ascii="Arial" w:hAnsi="Arial" w:cs="Arial"/>
                      <w:sz w:val="20"/>
                      <w:szCs w:val="20"/>
                    </w:rPr>
                    <w:t>4%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  <w:vAlign w:val="center"/>
                </w:tcPr>
                <w:p w:rsidR="004A78A2" w:rsidRPr="002C4309" w:rsidRDefault="004A78A2" w:rsidP="007E616F">
                  <w:pPr>
                    <w:tabs>
                      <w:tab w:val="right" w:pos="1214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A78A2" w:rsidRDefault="004A78A2" w:rsidP="007E616F">
            <w:pPr>
              <w:tabs>
                <w:tab w:val="right" w:pos="1992"/>
                <w:tab w:val="left" w:pos="2559"/>
                <w:tab w:val="left" w:pos="4260"/>
              </w:tabs>
              <w:rPr>
                <w:sz w:val="20"/>
                <w:szCs w:val="20"/>
              </w:rPr>
            </w:pPr>
          </w:p>
        </w:tc>
      </w:tr>
      <w:tr w:rsidR="009A2756" w:rsidTr="00A45CD8">
        <w:trPr>
          <w:trHeight w:val="227"/>
        </w:trPr>
        <w:tc>
          <w:tcPr>
            <w:tcW w:w="510" w:type="dxa"/>
            <w:tcMar>
              <w:top w:w="57" w:type="dxa"/>
              <w:bottom w:w="113" w:type="dxa"/>
            </w:tcMar>
            <w:vAlign w:val="center"/>
          </w:tcPr>
          <w:p w:rsidR="009A2756" w:rsidRPr="00D87BA4" w:rsidRDefault="009A2756" w:rsidP="00A45CD8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9014" w:type="dxa"/>
            <w:tcMar>
              <w:top w:w="113" w:type="dxa"/>
              <w:bottom w:w="113" w:type="dxa"/>
            </w:tcMar>
            <w:vAlign w:val="center"/>
          </w:tcPr>
          <w:p w:rsidR="00331ED1" w:rsidRPr="00F345B8" w:rsidRDefault="00331ED1" w:rsidP="008041AB">
            <w:pPr>
              <w:pStyle w:val="Default"/>
              <w:rPr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9A2756" w:rsidRPr="006F20B8" w:rsidRDefault="009A2756" w:rsidP="009A2756">
      <w:pPr>
        <w:pStyle w:val="Default"/>
        <w:rPr>
          <w:color w:val="auto"/>
          <w:sz w:val="16"/>
          <w:szCs w:val="16"/>
        </w:rPr>
      </w:pPr>
    </w:p>
    <w:p w:rsidR="00331ED1" w:rsidRDefault="00331ED1" w:rsidP="00331ED1">
      <w:pPr>
        <w:pStyle w:val="Default"/>
        <w:rPr>
          <w:color w:val="auto"/>
          <w:sz w:val="16"/>
          <w:szCs w:val="16"/>
        </w:rPr>
      </w:pPr>
    </w:p>
    <w:p w:rsidR="007737A4" w:rsidRDefault="007737A4" w:rsidP="00331ED1">
      <w:pPr>
        <w:pStyle w:val="Default"/>
        <w:rPr>
          <w:color w:val="auto"/>
          <w:sz w:val="16"/>
          <w:szCs w:val="16"/>
        </w:rPr>
      </w:pPr>
    </w:p>
    <w:p w:rsidR="007737A4" w:rsidRPr="006F20B8" w:rsidRDefault="007737A4" w:rsidP="00331ED1">
      <w:pPr>
        <w:pStyle w:val="Default"/>
        <w:rPr>
          <w:color w:val="auto"/>
          <w:sz w:val="16"/>
          <w:szCs w:val="16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510"/>
        <w:gridCol w:w="9014"/>
      </w:tblGrid>
      <w:tr w:rsidR="00331ED1" w:rsidTr="007E474D">
        <w:trPr>
          <w:trHeight w:val="340"/>
        </w:trPr>
        <w:tc>
          <w:tcPr>
            <w:tcW w:w="9524" w:type="dxa"/>
            <w:gridSpan w:val="2"/>
            <w:vAlign w:val="center"/>
          </w:tcPr>
          <w:p w:rsidR="007737A4" w:rsidRDefault="007737A4" w:rsidP="00430188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  <w:p w:rsidR="00331ED1" w:rsidRPr="00331ED1" w:rsidRDefault="007737A4" w:rsidP="007737A4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Wechsel zurück zum S</w:t>
            </w:r>
            <w:r w:rsidR="00430188">
              <w:rPr>
                <w:b/>
                <w:color w:val="auto"/>
                <w:sz w:val="22"/>
                <w:szCs w:val="22"/>
              </w:rPr>
              <w:t>tandardplan</w:t>
            </w:r>
          </w:p>
        </w:tc>
      </w:tr>
      <w:tr w:rsidR="00D87BA4" w:rsidTr="007E474D">
        <w:trPr>
          <w:trHeight w:val="340"/>
        </w:trPr>
        <w:tc>
          <w:tcPr>
            <w:tcW w:w="510" w:type="dxa"/>
            <w:tcMar>
              <w:top w:w="113" w:type="dxa"/>
              <w:bottom w:w="113" w:type="dxa"/>
            </w:tcMar>
          </w:tcPr>
          <w:p w:rsidR="00331ED1" w:rsidRPr="00D87BA4" w:rsidRDefault="00331ED1" w:rsidP="005D3297">
            <w:pPr>
              <w:pStyle w:val="Default"/>
              <w:rPr>
                <w:color w:val="auto"/>
                <w:sz w:val="32"/>
                <w:szCs w:val="32"/>
              </w:rPr>
            </w:pPr>
            <w:r w:rsidRPr="00D87BA4">
              <w:rPr>
                <w:color w:val="auto"/>
                <w:sz w:val="32"/>
                <w:szCs w:val="32"/>
              </w:rPr>
              <w:sym w:font="Wingdings" w:char="F071"/>
            </w:r>
          </w:p>
        </w:tc>
        <w:tc>
          <w:tcPr>
            <w:tcW w:w="9014" w:type="dxa"/>
            <w:tcMar>
              <w:top w:w="113" w:type="dxa"/>
              <w:bottom w:w="113" w:type="dxa"/>
            </w:tcMar>
          </w:tcPr>
          <w:p w:rsidR="007737A4" w:rsidRDefault="00332A8F" w:rsidP="007737A4">
            <w:pPr>
              <w:pStyle w:val="Default"/>
              <w:rPr>
                <w:b/>
                <w:i/>
                <w:color w:val="auto"/>
                <w:sz w:val="20"/>
                <w:szCs w:val="20"/>
              </w:rPr>
            </w:pPr>
            <w:r w:rsidRPr="007E474D">
              <w:rPr>
                <w:b/>
                <w:i/>
                <w:color w:val="auto"/>
                <w:sz w:val="20"/>
                <w:szCs w:val="20"/>
              </w:rPr>
              <w:t>Ich</w:t>
            </w:r>
            <w:r w:rsidR="00331ED1" w:rsidRPr="007E474D">
              <w:rPr>
                <w:b/>
                <w:i/>
                <w:color w:val="auto"/>
                <w:sz w:val="20"/>
                <w:szCs w:val="20"/>
              </w:rPr>
              <w:t xml:space="preserve"> wechsle </w:t>
            </w:r>
            <w:r w:rsidRPr="007E474D">
              <w:rPr>
                <w:b/>
                <w:i/>
                <w:color w:val="auto"/>
                <w:sz w:val="20"/>
                <w:szCs w:val="20"/>
              </w:rPr>
              <w:t xml:space="preserve">per 1. Januar des Folgejahres </w:t>
            </w:r>
            <w:r w:rsidR="00331ED1" w:rsidRPr="007E474D">
              <w:rPr>
                <w:b/>
                <w:i/>
                <w:color w:val="auto"/>
                <w:sz w:val="20"/>
                <w:szCs w:val="20"/>
              </w:rPr>
              <w:t xml:space="preserve">wieder zum </w:t>
            </w:r>
            <w:r w:rsidR="00430188">
              <w:rPr>
                <w:b/>
                <w:i/>
                <w:color w:val="auto"/>
                <w:sz w:val="20"/>
                <w:szCs w:val="20"/>
              </w:rPr>
              <w:t>Standardplan</w:t>
            </w:r>
            <w:r w:rsidR="006B73EF" w:rsidRPr="007E474D">
              <w:rPr>
                <w:b/>
                <w:i/>
                <w:color w:val="auto"/>
                <w:sz w:val="20"/>
                <w:szCs w:val="20"/>
              </w:rPr>
              <w:t>, d</w:t>
            </w:r>
            <w:r w:rsidR="00331ED1" w:rsidRPr="007E474D">
              <w:rPr>
                <w:b/>
                <w:i/>
                <w:color w:val="auto"/>
                <w:sz w:val="20"/>
                <w:szCs w:val="20"/>
              </w:rPr>
              <w:t>adurch reduzieren sich meine Sparbeiträge</w:t>
            </w:r>
            <w:r w:rsidR="006B73EF" w:rsidRPr="007E474D">
              <w:rPr>
                <w:b/>
                <w:i/>
                <w:color w:val="auto"/>
                <w:sz w:val="20"/>
                <w:szCs w:val="20"/>
              </w:rPr>
              <w:t xml:space="preserve"> entsprechend</w:t>
            </w:r>
            <w:r w:rsidR="00331ED1" w:rsidRPr="007E474D">
              <w:rPr>
                <w:b/>
                <w:i/>
                <w:color w:val="auto"/>
                <w:sz w:val="20"/>
                <w:szCs w:val="20"/>
              </w:rPr>
              <w:t>.</w:t>
            </w:r>
          </w:p>
          <w:p w:rsidR="007737A4" w:rsidRDefault="007737A4" w:rsidP="007737A4">
            <w:pPr>
              <w:pStyle w:val="Default"/>
              <w:rPr>
                <w:b/>
                <w:i/>
                <w:color w:val="auto"/>
                <w:sz w:val="20"/>
                <w:szCs w:val="20"/>
              </w:rPr>
            </w:pPr>
          </w:p>
          <w:p w:rsidR="00331ED1" w:rsidRPr="007E474D" w:rsidRDefault="00331ED1" w:rsidP="007737A4">
            <w:pPr>
              <w:pStyle w:val="Default"/>
              <w:rPr>
                <w:b/>
                <w:i/>
                <w:color w:val="auto"/>
                <w:sz w:val="20"/>
                <w:szCs w:val="20"/>
              </w:rPr>
            </w:pPr>
            <w:r w:rsidRPr="007E474D">
              <w:rPr>
                <w:b/>
                <w:i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331ED1" w:rsidRPr="006F20B8" w:rsidRDefault="00331ED1" w:rsidP="00331ED1">
      <w:pPr>
        <w:pStyle w:val="Default"/>
        <w:rPr>
          <w:color w:val="auto"/>
          <w:sz w:val="16"/>
          <w:szCs w:val="16"/>
        </w:rPr>
      </w:pPr>
    </w:p>
    <w:p w:rsidR="003417EF" w:rsidRDefault="003417EF" w:rsidP="00331ED1">
      <w:pPr>
        <w:pStyle w:val="Default"/>
        <w:rPr>
          <w:color w:val="auto"/>
          <w:sz w:val="16"/>
          <w:szCs w:val="16"/>
        </w:rPr>
      </w:pPr>
    </w:p>
    <w:p w:rsidR="007737A4" w:rsidRPr="006F20B8" w:rsidRDefault="007737A4" w:rsidP="00331ED1">
      <w:pPr>
        <w:pStyle w:val="Default"/>
        <w:rPr>
          <w:color w:val="auto"/>
          <w:sz w:val="16"/>
          <w:szCs w:val="16"/>
        </w:rPr>
      </w:pPr>
    </w:p>
    <w:p w:rsidR="003417EF" w:rsidRPr="00FE2CF3" w:rsidRDefault="003417EF" w:rsidP="00331ED1">
      <w:pPr>
        <w:pStyle w:val="Default"/>
        <w:rPr>
          <w:color w:val="auto"/>
          <w:sz w:val="20"/>
          <w:szCs w:val="20"/>
        </w:rPr>
      </w:pPr>
      <w:r w:rsidRPr="00FE2CF3">
        <w:rPr>
          <w:color w:val="auto"/>
          <w:sz w:val="20"/>
          <w:szCs w:val="20"/>
        </w:rPr>
        <w:t xml:space="preserve">Der Planwechsel gilt ab 1. Januar des neuen Jahres. Ohne Widerruf bis </w:t>
      </w:r>
      <w:r w:rsidRPr="00FE2CF3">
        <w:rPr>
          <w:b/>
          <w:color w:val="auto"/>
          <w:sz w:val="20"/>
          <w:szCs w:val="20"/>
        </w:rPr>
        <w:t>15. Dezember</w:t>
      </w:r>
      <w:r w:rsidRPr="00FE2CF3">
        <w:rPr>
          <w:color w:val="auto"/>
          <w:sz w:val="20"/>
          <w:szCs w:val="20"/>
        </w:rPr>
        <w:t xml:space="preserve"> verlängert sich die Vereinbarung automatisch um ein weiteres Jahr.</w:t>
      </w:r>
    </w:p>
    <w:p w:rsidR="003417EF" w:rsidRPr="006F20B8" w:rsidRDefault="003417EF" w:rsidP="00331ED1">
      <w:pPr>
        <w:pStyle w:val="Default"/>
        <w:rPr>
          <w:color w:val="auto"/>
          <w:sz w:val="16"/>
          <w:szCs w:val="16"/>
        </w:rPr>
      </w:pPr>
    </w:p>
    <w:p w:rsidR="00331ED1" w:rsidRPr="006F20B8" w:rsidRDefault="00331ED1" w:rsidP="009A2756">
      <w:pPr>
        <w:pStyle w:val="Default"/>
        <w:rPr>
          <w:color w:val="auto"/>
          <w:sz w:val="16"/>
          <w:szCs w:val="16"/>
        </w:rPr>
      </w:pPr>
    </w:p>
    <w:tbl>
      <w:tblPr>
        <w:tblW w:w="9524" w:type="dxa"/>
        <w:tblLayout w:type="fixed"/>
        <w:tblLook w:val="04A0" w:firstRow="1" w:lastRow="0" w:firstColumn="1" w:lastColumn="0" w:noHBand="0" w:noVBand="1"/>
      </w:tblPr>
      <w:tblGrid>
        <w:gridCol w:w="1698"/>
        <w:gridCol w:w="2836"/>
        <w:gridCol w:w="454"/>
        <w:gridCol w:w="1701"/>
        <w:gridCol w:w="2835"/>
      </w:tblGrid>
      <w:tr w:rsidR="005F2EEF" w:rsidRPr="000B48F9" w:rsidTr="005F2EEF">
        <w:trPr>
          <w:trHeight w:val="340"/>
        </w:trPr>
        <w:tc>
          <w:tcPr>
            <w:tcW w:w="9524" w:type="dxa"/>
            <w:gridSpan w:val="5"/>
            <w:shd w:val="clear" w:color="auto" w:fill="auto"/>
            <w:vAlign w:val="bottom"/>
          </w:tcPr>
          <w:p w:rsidR="005F2EEF" w:rsidRPr="000B48F9" w:rsidRDefault="005F2EEF" w:rsidP="00331ED1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331ED1">
              <w:rPr>
                <w:rFonts w:ascii="Arial" w:hAnsi="Arial" w:cs="Arial"/>
                <w:b/>
                <w:sz w:val="22"/>
                <w:szCs w:val="22"/>
              </w:rPr>
              <w:t>Persönliche Angaben</w:t>
            </w:r>
          </w:p>
        </w:tc>
      </w:tr>
      <w:tr w:rsidR="005F2EEF" w:rsidRPr="001425F7" w:rsidTr="005F2EEF">
        <w:trPr>
          <w:trHeight w:val="454"/>
        </w:trPr>
        <w:tc>
          <w:tcPr>
            <w:tcW w:w="16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0932" w:rsidRPr="001425F7" w:rsidRDefault="00AB0932" w:rsidP="00700B15">
            <w:pPr>
              <w:rPr>
                <w:rFonts w:ascii="Arial" w:hAnsi="Arial" w:cs="Arial"/>
                <w:sz w:val="20"/>
                <w:szCs w:val="20"/>
              </w:rPr>
            </w:pPr>
            <w:r w:rsidRPr="001425F7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0932" w:rsidRPr="00AB0932" w:rsidRDefault="00AB0932" w:rsidP="003261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F20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F20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F20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F20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F20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54" w:type="dxa"/>
            <w:shd w:val="clear" w:color="auto" w:fill="auto"/>
            <w:vAlign w:val="bottom"/>
          </w:tcPr>
          <w:p w:rsidR="00AB0932" w:rsidRPr="001425F7" w:rsidRDefault="00AB0932" w:rsidP="00700B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left w:w="142" w:type="dxa"/>
            </w:tcMar>
            <w:vAlign w:val="bottom"/>
          </w:tcPr>
          <w:p w:rsidR="00AB0932" w:rsidRPr="001425F7" w:rsidRDefault="00AB0932" w:rsidP="00700B15">
            <w:pPr>
              <w:rPr>
                <w:rFonts w:ascii="Arial" w:hAnsi="Arial" w:cs="Arial"/>
                <w:sz w:val="20"/>
                <w:szCs w:val="20"/>
              </w:rPr>
            </w:pPr>
            <w:r w:rsidRPr="001425F7">
              <w:rPr>
                <w:rFonts w:ascii="Arial" w:hAnsi="Arial" w:cs="Arial"/>
                <w:sz w:val="20"/>
                <w:szCs w:val="20"/>
              </w:rPr>
              <w:t>Vorname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0932" w:rsidRPr="00AB0932" w:rsidRDefault="00AB0932" w:rsidP="003261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F20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F20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F20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F20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F20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F2EEF" w:rsidRPr="001425F7" w:rsidTr="005F2EEF">
        <w:trPr>
          <w:trHeight w:val="454"/>
        </w:trPr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B0932" w:rsidRPr="001425F7" w:rsidRDefault="00AB0932" w:rsidP="00700B15">
            <w:pPr>
              <w:rPr>
                <w:rFonts w:ascii="Arial" w:hAnsi="Arial" w:cs="Arial"/>
                <w:sz w:val="20"/>
                <w:szCs w:val="20"/>
              </w:rPr>
            </w:pPr>
            <w:r w:rsidRPr="001425F7">
              <w:rPr>
                <w:rFonts w:ascii="Arial" w:hAnsi="Arial" w:cs="Arial"/>
                <w:sz w:val="20"/>
                <w:szCs w:val="20"/>
              </w:rPr>
              <w:t>Strasse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B0932" w:rsidRPr="00AB0932" w:rsidRDefault="00AB0932" w:rsidP="003261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F20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F20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F20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F20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F20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54" w:type="dxa"/>
            <w:shd w:val="clear" w:color="auto" w:fill="auto"/>
            <w:vAlign w:val="bottom"/>
          </w:tcPr>
          <w:p w:rsidR="00AB0932" w:rsidRPr="001425F7" w:rsidRDefault="00AB0932" w:rsidP="00700B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42" w:type="dxa"/>
            </w:tcMar>
            <w:vAlign w:val="bottom"/>
          </w:tcPr>
          <w:p w:rsidR="00AB0932" w:rsidRPr="001425F7" w:rsidRDefault="00AB0932" w:rsidP="00700B15">
            <w:pPr>
              <w:rPr>
                <w:rFonts w:ascii="Arial" w:hAnsi="Arial" w:cs="Arial"/>
                <w:sz w:val="20"/>
                <w:szCs w:val="20"/>
              </w:rPr>
            </w:pPr>
            <w:r w:rsidRPr="001425F7">
              <w:rPr>
                <w:rFonts w:ascii="Arial" w:hAnsi="Arial" w:cs="Arial"/>
                <w:sz w:val="20"/>
                <w:szCs w:val="20"/>
              </w:rPr>
              <w:t>PLZ, Ort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B0932" w:rsidRPr="00AB0932" w:rsidRDefault="00AB0932" w:rsidP="003261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F20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F20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F20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F20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F20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F2EEF" w:rsidRPr="001425F7" w:rsidTr="00332A8F">
        <w:trPr>
          <w:trHeight w:val="454"/>
        </w:trPr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B0932" w:rsidRPr="001425F7" w:rsidRDefault="00AB0932" w:rsidP="00700B15">
            <w:pPr>
              <w:rPr>
                <w:rFonts w:ascii="Arial" w:hAnsi="Arial" w:cs="Arial"/>
                <w:sz w:val="20"/>
                <w:szCs w:val="20"/>
              </w:rPr>
            </w:pPr>
            <w:r w:rsidRPr="001425F7">
              <w:rPr>
                <w:rFonts w:ascii="Arial" w:hAnsi="Arial" w:cs="Arial"/>
                <w:sz w:val="20"/>
                <w:szCs w:val="20"/>
              </w:rPr>
              <w:t>Geburtsdatum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B0932" w:rsidRPr="00AB0932" w:rsidRDefault="00AB0932" w:rsidP="003261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F20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F20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F20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F20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F20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54" w:type="dxa"/>
            <w:shd w:val="clear" w:color="auto" w:fill="auto"/>
            <w:vAlign w:val="bottom"/>
          </w:tcPr>
          <w:p w:rsidR="00AB0932" w:rsidRPr="001425F7" w:rsidRDefault="00AB0932" w:rsidP="00700B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42" w:type="dxa"/>
            </w:tcMar>
            <w:vAlign w:val="bottom"/>
          </w:tcPr>
          <w:p w:rsidR="00AB0932" w:rsidRPr="001425F7" w:rsidRDefault="00A41A82" w:rsidP="005F2E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Arbeitgeber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B0932" w:rsidRPr="00AB0932" w:rsidRDefault="00AB0932" w:rsidP="00700B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F20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F20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F20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F20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F20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32A8F" w:rsidRPr="001425F7" w:rsidTr="00332A8F">
        <w:trPr>
          <w:trHeight w:val="454"/>
        </w:trPr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32A8F" w:rsidRPr="001425F7" w:rsidRDefault="00332A8F" w:rsidP="001425F7">
            <w:pPr>
              <w:rPr>
                <w:rFonts w:ascii="Arial" w:hAnsi="Arial" w:cs="Arial"/>
                <w:sz w:val="20"/>
                <w:szCs w:val="20"/>
              </w:rPr>
            </w:pPr>
            <w:r w:rsidRPr="001425F7">
              <w:rPr>
                <w:rFonts w:ascii="Arial" w:hAnsi="Arial" w:cs="Arial"/>
                <w:sz w:val="20"/>
                <w:szCs w:val="20"/>
              </w:rPr>
              <w:t>Ort, Datum: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32A8F" w:rsidRPr="00AB0932" w:rsidRDefault="00332A8F" w:rsidP="007E61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F20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F20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F20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F20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F20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332A8F" w:rsidRPr="001425F7" w:rsidRDefault="00332A8F" w:rsidP="001425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42" w:type="dxa"/>
            </w:tcMar>
            <w:vAlign w:val="bottom"/>
          </w:tcPr>
          <w:p w:rsidR="00332A8F" w:rsidRPr="001425F7" w:rsidRDefault="00332A8F" w:rsidP="001425F7">
            <w:pPr>
              <w:rPr>
                <w:rFonts w:ascii="Arial" w:hAnsi="Arial" w:cs="Arial"/>
                <w:sz w:val="20"/>
                <w:szCs w:val="20"/>
              </w:rPr>
            </w:pPr>
            <w:r w:rsidRPr="001425F7">
              <w:rPr>
                <w:rFonts w:ascii="Arial" w:hAnsi="Arial" w:cs="Arial"/>
                <w:sz w:val="20"/>
                <w:szCs w:val="20"/>
              </w:rPr>
              <w:t>Unterschrift: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32A8F" w:rsidRPr="001425F7" w:rsidRDefault="00332A8F" w:rsidP="001425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3185" w:rsidRPr="003417EF" w:rsidRDefault="001E3185" w:rsidP="003417EF">
      <w:pPr>
        <w:shd w:val="clear" w:color="auto" w:fill="FFFFFF"/>
        <w:tabs>
          <w:tab w:val="left" w:pos="9540"/>
        </w:tabs>
        <w:rPr>
          <w:rFonts w:ascii="Arial" w:hAnsi="Arial" w:cs="Arial"/>
          <w:sz w:val="2"/>
          <w:szCs w:val="2"/>
        </w:rPr>
      </w:pPr>
    </w:p>
    <w:sectPr w:rsidR="001E3185" w:rsidRPr="003417EF" w:rsidSect="004855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247" w:bottom="567" w:left="1247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884" w:rsidRDefault="00BB4884" w:rsidP="00D4578A">
      <w:r>
        <w:separator/>
      </w:r>
    </w:p>
  </w:endnote>
  <w:endnote w:type="continuationSeparator" w:id="0">
    <w:p w:rsidR="00BB4884" w:rsidRDefault="00BB4884" w:rsidP="00D4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44A" w:rsidRDefault="0077744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0F9" w:rsidRPr="00DD5FB8" w:rsidRDefault="00AE1802" w:rsidP="00DD5FB8">
    <w:pPr>
      <w:pStyle w:val="Fuzeile"/>
    </w:pPr>
    <w:r>
      <w:rPr>
        <w:rFonts w:ascii="Arial" w:hAnsi="Arial"/>
        <w:i/>
        <w:sz w:val="12"/>
        <w:szCs w:val="12"/>
        <w:lang w:val="de-DE"/>
      </w:rPr>
      <w:fldChar w:fldCharType="begin"/>
    </w:r>
    <w:r>
      <w:rPr>
        <w:rFonts w:ascii="Arial" w:hAnsi="Arial"/>
        <w:i/>
        <w:sz w:val="12"/>
        <w:szCs w:val="12"/>
        <w:lang w:val="de-DE"/>
      </w:rPr>
      <w:instrText xml:space="preserve"> FILENAME  \* Caps </w:instrText>
    </w:r>
    <w:r>
      <w:rPr>
        <w:rFonts w:ascii="Arial" w:hAnsi="Arial"/>
        <w:i/>
        <w:sz w:val="12"/>
        <w:szCs w:val="12"/>
        <w:lang w:val="de-DE"/>
      </w:rPr>
      <w:fldChar w:fldCharType="separate"/>
    </w:r>
    <w:r>
      <w:rPr>
        <w:rFonts w:ascii="Arial" w:hAnsi="Arial"/>
        <w:i/>
        <w:noProof/>
        <w:sz w:val="12"/>
        <w:szCs w:val="12"/>
        <w:lang w:val="de-DE"/>
      </w:rPr>
      <w:t>Vorsorgeplan-Wechsel.Docx</w:t>
    </w:r>
    <w:r>
      <w:rPr>
        <w:rFonts w:ascii="Arial" w:hAnsi="Arial"/>
        <w:i/>
        <w:sz w:val="12"/>
        <w:szCs w:val="12"/>
        <w:lang w:val="de-DE"/>
      </w:rPr>
      <w:fldChar w:fldCharType="end"/>
    </w:r>
    <w:r w:rsidR="00C6151D">
      <w:rPr>
        <w:rFonts w:ascii="Arial" w:hAnsi="Arial"/>
        <w:i/>
        <w:sz w:val="12"/>
        <w:szCs w:val="12"/>
        <w:lang w:val="de-DE"/>
      </w:rPr>
      <w:tab/>
      <w:t xml:space="preserve">letzte Aktualisierung: </w:t>
    </w:r>
    <w:r>
      <w:rPr>
        <w:rFonts w:ascii="Arial" w:hAnsi="Arial"/>
        <w:i/>
        <w:sz w:val="12"/>
        <w:szCs w:val="12"/>
        <w:lang w:val="de-DE"/>
      </w:rPr>
      <w:fldChar w:fldCharType="begin"/>
    </w:r>
    <w:r>
      <w:rPr>
        <w:rFonts w:ascii="Arial" w:hAnsi="Arial"/>
        <w:i/>
        <w:sz w:val="12"/>
        <w:szCs w:val="12"/>
        <w:lang w:val="de-DE"/>
      </w:rPr>
      <w:instrText xml:space="preserve"> SAVEDATE  \@ "d. MMMM yyyy"  \* MERGEFORMAT </w:instrText>
    </w:r>
    <w:r>
      <w:rPr>
        <w:rFonts w:ascii="Arial" w:hAnsi="Arial"/>
        <w:i/>
        <w:sz w:val="12"/>
        <w:szCs w:val="12"/>
        <w:lang w:val="de-DE"/>
      </w:rPr>
      <w:fldChar w:fldCharType="separate"/>
    </w:r>
    <w:r w:rsidR="0077744A">
      <w:rPr>
        <w:rFonts w:ascii="Arial" w:hAnsi="Arial"/>
        <w:i/>
        <w:noProof/>
        <w:sz w:val="12"/>
        <w:szCs w:val="12"/>
        <w:lang w:val="de-DE"/>
      </w:rPr>
      <w:t>17. März 2023</w:t>
    </w:r>
    <w:r>
      <w:rPr>
        <w:rFonts w:ascii="Arial" w:hAnsi="Arial"/>
        <w:i/>
        <w:sz w:val="12"/>
        <w:szCs w:val="12"/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44A" w:rsidRDefault="0077744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884" w:rsidRDefault="00BB4884" w:rsidP="00D4578A">
      <w:r>
        <w:separator/>
      </w:r>
    </w:p>
  </w:footnote>
  <w:footnote w:type="continuationSeparator" w:id="0">
    <w:p w:rsidR="00BB4884" w:rsidRDefault="00BB4884" w:rsidP="00D45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44A" w:rsidRDefault="0077744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49" w:type="dxa"/>
      <w:tblLook w:val="04A0" w:firstRow="1" w:lastRow="0" w:firstColumn="1" w:lastColumn="0" w:noHBand="0" w:noVBand="1"/>
    </w:tblPr>
    <w:tblGrid>
      <w:gridCol w:w="5070"/>
      <w:gridCol w:w="5179"/>
    </w:tblGrid>
    <w:tr w:rsidR="005A0477" w:rsidRPr="005A0477" w:rsidTr="007E616F">
      <w:tc>
        <w:tcPr>
          <w:tcW w:w="5070" w:type="dxa"/>
          <w:shd w:val="clear" w:color="auto" w:fill="auto"/>
          <w:vAlign w:val="center"/>
        </w:tcPr>
        <w:p w:rsidR="005A0477" w:rsidRPr="005A0477" w:rsidRDefault="005A0477" w:rsidP="005A0477">
          <w:pPr>
            <w:tabs>
              <w:tab w:val="left" w:pos="4962"/>
            </w:tabs>
            <w:ind w:right="-569"/>
            <w:rPr>
              <w:rFonts w:ascii="Arial" w:eastAsia="Calibri" w:hAnsi="Arial" w:cs="Arial"/>
              <w:b/>
              <w:sz w:val="22"/>
              <w:szCs w:val="22"/>
            </w:rPr>
          </w:pPr>
          <w:r w:rsidRPr="005A0477">
            <w:rPr>
              <w:rFonts w:ascii="Arial" w:eastAsia="Calibri" w:hAnsi="Arial" w:cs="Arial"/>
              <w:b/>
              <w:noProof/>
              <w:sz w:val="22"/>
              <w:szCs w:val="22"/>
              <w:lang w:eastAsia="de-CH"/>
            </w:rPr>
            <w:drawing>
              <wp:inline distT="0" distB="0" distL="0" distR="0" wp14:anchorId="73AC6753" wp14:editId="3804C5A0">
                <wp:extent cx="1657350" cy="790575"/>
                <wp:effectExtent l="0" t="0" r="0" b="9525"/>
                <wp:docPr id="3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9" w:type="dxa"/>
          <w:shd w:val="clear" w:color="auto" w:fill="auto"/>
        </w:tcPr>
        <w:p w:rsidR="005A0477" w:rsidRDefault="005A0477" w:rsidP="005A0477">
          <w:pPr>
            <w:ind w:left="-108"/>
            <w:rPr>
              <w:rFonts w:ascii="Arial" w:eastAsia="Calibri" w:hAnsi="Arial" w:cs="Arial"/>
              <w:sz w:val="16"/>
              <w:szCs w:val="16"/>
              <w:lang w:val="de-DE"/>
            </w:rPr>
          </w:pPr>
        </w:p>
        <w:p w:rsidR="005A0477" w:rsidRPr="005A0477" w:rsidRDefault="005A0477" w:rsidP="00FE2CF3">
          <w:pPr>
            <w:ind w:left="2016"/>
            <w:rPr>
              <w:rFonts w:ascii="Arial" w:eastAsia="Calibri" w:hAnsi="Arial" w:cs="Arial"/>
              <w:sz w:val="16"/>
              <w:szCs w:val="16"/>
              <w:lang w:val="de-DE"/>
            </w:rPr>
          </w:pPr>
          <w:r w:rsidRPr="005A0477">
            <w:rPr>
              <w:rFonts w:ascii="Arial" w:eastAsia="Calibri" w:hAnsi="Arial" w:cs="Arial"/>
              <w:sz w:val="16"/>
              <w:szCs w:val="16"/>
              <w:lang w:val="de-DE"/>
            </w:rPr>
            <w:t>Hauptstrasse 14</w:t>
          </w:r>
        </w:p>
        <w:p w:rsidR="005A0477" w:rsidRPr="005A0477" w:rsidRDefault="005A0477" w:rsidP="00FE2CF3">
          <w:pPr>
            <w:ind w:left="2016"/>
            <w:rPr>
              <w:rFonts w:ascii="Arial" w:eastAsia="Calibri" w:hAnsi="Arial" w:cs="Arial"/>
              <w:sz w:val="16"/>
              <w:szCs w:val="16"/>
              <w:lang w:val="de-DE"/>
            </w:rPr>
          </w:pPr>
          <w:r w:rsidRPr="005A0477">
            <w:rPr>
              <w:rFonts w:ascii="Arial" w:eastAsia="Calibri" w:hAnsi="Arial" w:cs="Arial"/>
              <w:sz w:val="16"/>
              <w:szCs w:val="16"/>
              <w:lang w:val="de-DE"/>
            </w:rPr>
            <w:t>8750 Glarus</w:t>
          </w:r>
        </w:p>
        <w:p w:rsidR="005A0477" w:rsidRPr="005A0477" w:rsidRDefault="005A0477" w:rsidP="00FE2CF3">
          <w:pPr>
            <w:ind w:left="2016"/>
            <w:rPr>
              <w:rFonts w:ascii="Arial" w:eastAsia="Calibri" w:hAnsi="Arial" w:cs="Arial"/>
              <w:sz w:val="8"/>
              <w:szCs w:val="8"/>
              <w:lang w:val="de-DE"/>
            </w:rPr>
          </w:pPr>
        </w:p>
        <w:p w:rsidR="005A0477" w:rsidRPr="005A0477" w:rsidRDefault="0077744A" w:rsidP="00FE2CF3">
          <w:pPr>
            <w:ind w:left="2016"/>
            <w:rPr>
              <w:rFonts w:ascii="Arial" w:eastAsia="Calibri" w:hAnsi="Arial" w:cs="Arial"/>
              <w:sz w:val="16"/>
              <w:szCs w:val="16"/>
              <w:lang w:val="de-DE"/>
            </w:rPr>
          </w:pPr>
          <w:r>
            <w:rPr>
              <w:rFonts w:ascii="Arial" w:eastAsia="Calibri" w:hAnsi="Arial" w:cs="Arial"/>
              <w:sz w:val="16"/>
              <w:szCs w:val="16"/>
              <w:lang w:val="de-DE"/>
            </w:rPr>
            <w:t>https://</w:t>
          </w:r>
          <w:bookmarkStart w:id="3" w:name="_GoBack"/>
          <w:bookmarkEnd w:id="3"/>
          <w:r w:rsidR="005A0477" w:rsidRPr="005A0477">
            <w:rPr>
              <w:rFonts w:ascii="Arial" w:eastAsia="Calibri" w:hAnsi="Arial" w:cs="Arial"/>
              <w:sz w:val="16"/>
              <w:szCs w:val="16"/>
              <w:lang w:val="de-DE"/>
            </w:rPr>
            <w:t>glpk.ch</w:t>
          </w:r>
        </w:p>
        <w:p w:rsidR="005A0477" w:rsidRPr="005A0477" w:rsidRDefault="005A0477" w:rsidP="00FE2CF3">
          <w:pPr>
            <w:ind w:left="2016"/>
            <w:rPr>
              <w:rFonts w:ascii="Arial" w:eastAsia="Calibri" w:hAnsi="Arial" w:cs="Arial"/>
              <w:sz w:val="8"/>
              <w:szCs w:val="8"/>
              <w:lang w:val="de-DE"/>
            </w:rPr>
          </w:pPr>
        </w:p>
        <w:p w:rsidR="00FE2CF3" w:rsidRDefault="00FE2CF3" w:rsidP="00FE2CF3">
          <w:pPr>
            <w:ind w:left="2016"/>
            <w:rPr>
              <w:rFonts w:ascii="Arial" w:eastAsia="Calibri" w:hAnsi="Arial" w:cs="Arial"/>
              <w:sz w:val="16"/>
              <w:szCs w:val="16"/>
              <w:lang w:val="de-DE"/>
            </w:rPr>
          </w:pPr>
          <w:r>
            <w:rPr>
              <w:rFonts w:ascii="Arial" w:eastAsia="Calibri" w:hAnsi="Arial" w:cs="Arial"/>
              <w:sz w:val="16"/>
              <w:szCs w:val="16"/>
              <w:lang w:val="de-DE"/>
            </w:rPr>
            <w:t>Daniel Jenny</w:t>
          </w:r>
        </w:p>
        <w:p w:rsidR="005A0477" w:rsidRPr="005A0477" w:rsidRDefault="005A0477" w:rsidP="00FE2CF3">
          <w:pPr>
            <w:ind w:left="2016"/>
            <w:rPr>
              <w:rFonts w:ascii="Arial" w:eastAsia="Calibri" w:hAnsi="Arial" w:cs="Arial"/>
              <w:sz w:val="16"/>
              <w:szCs w:val="16"/>
              <w:lang w:val="de-DE"/>
            </w:rPr>
          </w:pPr>
          <w:r>
            <w:rPr>
              <w:rFonts w:ascii="Arial" w:eastAsia="Calibri" w:hAnsi="Arial" w:cs="Arial"/>
              <w:sz w:val="16"/>
              <w:szCs w:val="16"/>
              <w:lang w:val="de-DE"/>
            </w:rPr>
            <w:t>Telefon</w:t>
          </w:r>
          <w:r w:rsidRPr="005A0477">
            <w:rPr>
              <w:rFonts w:ascii="Arial" w:eastAsia="Calibri" w:hAnsi="Arial" w:cs="Arial"/>
              <w:sz w:val="16"/>
              <w:szCs w:val="16"/>
              <w:lang w:val="de-DE"/>
            </w:rPr>
            <w:t xml:space="preserve"> 055 646 60 9</w:t>
          </w:r>
          <w:r w:rsidR="00FE2CF3">
            <w:rPr>
              <w:rFonts w:ascii="Arial" w:eastAsia="Calibri" w:hAnsi="Arial" w:cs="Arial"/>
              <w:sz w:val="16"/>
              <w:szCs w:val="16"/>
              <w:lang w:val="de-DE"/>
            </w:rPr>
            <w:t>2</w:t>
          </w:r>
        </w:p>
        <w:p w:rsidR="005A0477" w:rsidRPr="005A0477" w:rsidRDefault="00FE2CF3" w:rsidP="00FE2CF3">
          <w:pPr>
            <w:tabs>
              <w:tab w:val="left" w:pos="4962"/>
            </w:tabs>
            <w:ind w:left="2016" w:right="-569"/>
            <w:jc w:val="both"/>
            <w:rPr>
              <w:rFonts w:ascii="Arial" w:eastAsia="Calibri" w:hAnsi="Arial" w:cs="Arial"/>
              <w:b/>
              <w:sz w:val="22"/>
              <w:szCs w:val="22"/>
            </w:rPr>
          </w:pPr>
          <w:r>
            <w:rPr>
              <w:rFonts w:ascii="Arial" w:eastAsia="Calibri" w:hAnsi="Arial" w:cs="Arial"/>
              <w:sz w:val="16"/>
              <w:szCs w:val="16"/>
              <w:lang w:val="de-DE"/>
            </w:rPr>
            <w:t>daniel.jenny</w:t>
          </w:r>
          <w:r w:rsidR="005A0477" w:rsidRPr="005A0477">
            <w:rPr>
              <w:rFonts w:ascii="Arial" w:eastAsia="Calibri" w:hAnsi="Arial" w:cs="Arial"/>
              <w:sz w:val="16"/>
              <w:szCs w:val="16"/>
              <w:lang w:val="de-DE"/>
            </w:rPr>
            <w:t>@glpk.ch</w:t>
          </w:r>
        </w:p>
      </w:tc>
    </w:tr>
  </w:tbl>
  <w:p w:rsidR="00BE7E00" w:rsidRPr="005A0477" w:rsidRDefault="00BE7E00" w:rsidP="005A0477">
    <w:pPr>
      <w:pStyle w:val="Kopfzeile"/>
      <w:tabs>
        <w:tab w:val="clear" w:pos="4536"/>
        <w:tab w:val="clear" w:pos="9072"/>
        <w:tab w:val="left" w:pos="3969"/>
      </w:tabs>
      <w:rPr>
        <w:rFonts w:ascii="Arial" w:hAnsi="Arial" w:cs="Arial"/>
        <w:smallCaps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44A" w:rsidRDefault="0077744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75080"/>
    <w:multiLevelType w:val="hybridMultilevel"/>
    <w:tmpl w:val="128265F0"/>
    <w:lvl w:ilvl="0" w:tplc="F3AA822A">
      <w:start w:val="5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E7A"/>
    <w:rsid w:val="000009A0"/>
    <w:rsid w:val="00040758"/>
    <w:rsid w:val="00065EE5"/>
    <w:rsid w:val="00076EF2"/>
    <w:rsid w:val="00086C9E"/>
    <w:rsid w:val="000952F0"/>
    <w:rsid w:val="000B48F9"/>
    <w:rsid w:val="000B54BA"/>
    <w:rsid w:val="000E3A68"/>
    <w:rsid w:val="000F1758"/>
    <w:rsid w:val="000F644B"/>
    <w:rsid w:val="00110251"/>
    <w:rsid w:val="0011714B"/>
    <w:rsid w:val="001425F7"/>
    <w:rsid w:val="0015219A"/>
    <w:rsid w:val="00172186"/>
    <w:rsid w:val="001B2C63"/>
    <w:rsid w:val="001E1C2B"/>
    <w:rsid w:val="001E3185"/>
    <w:rsid w:val="001F4930"/>
    <w:rsid w:val="00230436"/>
    <w:rsid w:val="0024769C"/>
    <w:rsid w:val="00275E05"/>
    <w:rsid w:val="00284B42"/>
    <w:rsid w:val="002C4309"/>
    <w:rsid w:val="002F569D"/>
    <w:rsid w:val="0032618B"/>
    <w:rsid w:val="00331ED1"/>
    <w:rsid w:val="00332A8F"/>
    <w:rsid w:val="003417EF"/>
    <w:rsid w:val="00344075"/>
    <w:rsid w:val="0034667E"/>
    <w:rsid w:val="003A43BD"/>
    <w:rsid w:val="003A734B"/>
    <w:rsid w:val="003C0C60"/>
    <w:rsid w:val="003C0CC4"/>
    <w:rsid w:val="003C11A5"/>
    <w:rsid w:val="004028F0"/>
    <w:rsid w:val="00411ADD"/>
    <w:rsid w:val="00430146"/>
    <w:rsid w:val="00430188"/>
    <w:rsid w:val="004575E1"/>
    <w:rsid w:val="00485531"/>
    <w:rsid w:val="004A0B51"/>
    <w:rsid w:val="004A78A2"/>
    <w:rsid w:val="00515920"/>
    <w:rsid w:val="0052526A"/>
    <w:rsid w:val="00526E65"/>
    <w:rsid w:val="00561F6D"/>
    <w:rsid w:val="005A0477"/>
    <w:rsid w:val="005B1345"/>
    <w:rsid w:val="005C7ABB"/>
    <w:rsid w:val="005D4CD5"/>
    <w:rsid w:val="005F2B9E"/>
    <w:rsid w:val="005F2EEF"/>
    <w:rsid w:val="006161D4"/>
    <w:rsid w:val="006420E1"/>
    <w:rsid w:val="00642A7E"/>
    <w:rsid w:val="00652D09"/>
    <w:rsid w:val="00657841"/>
    <w:rsid w:val="006B73EF"/>
    <w:rsid w:val="006C2F3C"/>
    <w:rsid w:val="006D3A23"/>
    <w:rsid w:val="006F20B8"/>
    <w:rsid w:val="006F3D6B"/>
    <w:rsid w:val="00700B15"/>
    <w:rsid w:val="0077343B"/>
    <w:rsid w:val="007737A4"/>
    <w:rsid w:val="0077744A"/>
    <w:rsid w:val="0079280B"/>
    <w:rsid w:val="007D4A5D"/>
    <w:rsid w:val="007E474D"/>
    <w:rsid w:val="008041AB"/>
    <w:rsid w:val="00831EA4"/>
    <w:rsid w:val="0083716E"/>
    <w:rsid w:val="008D319D"/>
    <w:rsid w:val="0091480D"/>
    <w:rsid w:val="00944261"/>
    <w:rsid w:val="00955AA0"/>
    <w:rsid w:val="009700E2"/>
    <w:rsid w:val="009741D7"/>
    <w:rsid w:val="0098339D"/>
    <w:rsid w:val="009900FF"/>
    <w:rsid w:val="00995E7A"/>
    <w:rsid w:val="009A2756"/>
    <w:rsid w:val="00A012BD"/>
    <w:rsid w:val="00A12B2B"/>
    <w:rsid w:val="00A41A82"/>
    <w:rsid w:val="00A45CD8"/>
    <w:rsid w:val="00A80106"/>
    <w:rsid w:val="00A945DF"/>
    <w:rsid w:val="00AB0932"/>
    <w:rsid w:val="00AE1802"/>
    <w:rsid w:val="00AF4F65"/>
    <w:rsid w:val="00B17196"/>
    <w:rsid w:val="00B2678B"/>
    <w:rsid w:val="00B500F9"/>
    <w:rsid w:val="00BB4884"/>
    <w:rsid w:val="00BC5E88"/>
    <w:rsid w:val="00BE7E00"/>
    <w:rsid w:val="00BF0C01"/>
    <w:rsid w:val="00C012B3"/>
    <w:rsid w:val="00C0220A"/>
    <w:rsid w:val="00C15BDF"/>
    <w:rsid w:val="00C6151D"/>
    <w:rsid w:val="00CC01FE"/>
    <w:rsid w:val="00D10065"/>
    <w:rsid w:val="00D27C5D"/>
    <w:rsid w:val="00D4447A"/>
    <w:rsid w:val="00D4578A"/>
    <w:rsid w:val="00D87BA4"/>
    <w:rsid w:val="00DA036C"/>
    <w:rsid w:val="00DD5FB8"/>
    <w:rsid w:val="00DF6C99"/>
    <w:rsid w:val="00E511D1"/>
    <w:rsid w:val="00E64A20"/>
    <w:rsid w:val="00E6699C"/>
    <w:rsid w:val="00E835D4"/>
    <w:rsid w:val="00E84191"/>
    <w:rsid w:val="00E92C2A"/>
    <w:rsid w:val="00EC6213"/>
    <w:rsid w:val="00F05900"/>
    <w:rsid w:val="00F31C54"/>
    <w:rsid w:val="00F345B8"/>
    <w:rsid w:val="00F64EC8"/>
    <w:rsid w:val="00F82EB7"/>
    <w:rsid w:val="00F85711"/>
    <w:rsid w:val="00F865B4"/>
    <w:rsid w:val="00F92DA6"/>
    <w:rsid w:val="00FA3C08"/>
    <w:rsid w:val="00FB1983"/>
    <w:rsid w:val="00FE2CF3"/>
    <w:rsid w:val="00FF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;"/>
  <w14:docId w14:val="4A11BE03"/>
  <w15:docId w15:val="{C352023E-8DE0-481B-8259-46AE5FA56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B17196"/>
    <w:pPr>
      <w:keepNext/>
      <w:jc w:val="both"/>
      <w:outlineLvl w:val="0"/>
    </w:pPr>
    <w:rPr>
      <w:rFonts w:ascii="Arial" w:hAnsi="Arial"/>
      <w:b/>
      <w:i/>
      <w:sz w:val="28"/>
      <w:szCs w:val="20"/>
      <w:lang w:val="de-DE"/>
    </w:rPr>
  </w:style>
  <w:style w:type="paragraph" w:styleId="berschrift2">
    <w:name w:val="heading 2"/>
    <w:basedOn w:val="Standard"/>
    <w:next w:val="Standard"/>
    <w:qFormat/>
    <w:rsid w:val="00B17196"/>
    <w:pPr>
      <w:keepNext/>
      <w:tabs>
        <w:tab w:val="left" w:pos="1701"/>
      </w:tabs>
      <w:jc w:val="both"/>
      <w:outlineLvl w:val="1"/>
    </w:pPr>
    <w:rPr>
      <w:rFonts w:ascii="Arial" w:hAnsi="Arial"/>
      <w:b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511D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D4578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D4578A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D4578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4578A"/>
    <w:rPr>
      <w:sz w:val="24"/>
      <w:szCs w:val="24"/>
      <w:lang w:eastAsia="de-DE"/>
    </w:rPr>
  </w:style>
  <w:style w:type="table" w:styleId="Tabellenraster">
    <w:name w:val="Table Grid"/>
    <w:basedOn w:val="NormaleTabelle"/>
    <w:rsid w:val="00F64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27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ellenraster1">
    <w:name w:val="Tabellenraster1"/>
    <w:basedOn w:val="NormaleTabelle"/>
    <w:next w:val="Tabellenraster"/>
    <w:uiPriority w:val="59"/>
    <w:rsid w:val="002C4309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E18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763B5-2A6D-4D7E-876C-E4FA81A70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Glarus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alfred.schindler</dc:creator>
  <cp:lastModifiedBy>Marti Gabriela Pensionskasse</cp:lastModifiedBy>
  <cp:revision>19</cp:revision>
  <cp:lastPrinted>2020-10-26T10:00:00Z</cp:lastPrinted>
  <dcterms:created xsi:type="dcterms:W3CDTF">2015-09-28T06:58:00Z</dcterms:created>
  <dcterms:modified xsi:type="dcterms:W3CDTF">2023-04-06T09:26:00Z</dcterms:modified>
</cp:coreProperties>
</file>